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7141" w:rsidRPr="00F41AED" w:rsidRDefault="009E7141" w:rsidP="009E7141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F41AED">
        <w:rPr>
          <w:rFonts w:cs="Arial"/>
          <w:bCs/>
          <w:sz w:val="24"/>
          <w:szCs w:val="24"/>
        </w:rPr>
        <w:t>3GPP TSG-SA Meeting #</w:t>
      </w:r>
      <w:r w:rsidRPr="00F41AED">
        <w:rPr>
          <w:rFonts w:eastAsia="SimSun" w:cs="Arial" w:hint="eastAsia"/>
          <w:bCs/>
          <w:sz w:val="24"/>
          <w:szCs w:val="24"/>
          <w:lang w:val="en-US" w:eastAsia="zh-CN"/>
        </w:rPr>
        <w:t>10</w:t>
      </w:r>
      <w:r w:rsidRPr="00F41AED">
        <w:rPr>
          <w:rFonts w:eastAsia="SimSun" w:cs="Arial"/>
          <w:bCs/>
          <w:sz w:val="24"/>
          <w:szCs w:val="24"/>
          <w:lang w:val="en-US" w:eastAsia="zh-CN"/>
        </w:rPr>
        <w:t>3</w:t>
      </w:r>
      <w:r w:rsidRPr="00F41AED">
        <w:rPr>
          <w:rFonts w:cs="Arial"/>
          <w:bCs/>
          <w:sz w:val="24"/>
          <w:szCs w:val="24"/>
        </w:rPr>
        <w:tab/>
        <w:t>SP-240254</w:t>
      </w:r>
    </w:p>
    <w:p w:rsidR="009E7141" w:rsidRPr="00F41AED" w:rsidRDefault="009E7141" w:rsidP="009E7141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F41AED">
        <w:rPr>
          <w:rFonts w:cs="Arial"/>
          <w:b/>
          <w:bCs/>
          <w:sz w:val="24"/>
          <w:szCs w:val="24"/>
        </w:rPr>
        <w:t xml:space="preserve">Maastricht, </w:t>
      </w:r>
      <w:r w:rsidRPr="00F41AED">
        <w:rPr>
          <w:rFonts w:eastAsia="SimSun" w:cs="Arial"/>
          <w:b/>
          <w:bCs/>
          <w:sz w:val="24"/>
          <w:szCs w:val="24"/>
          <w:lang w:val="en-US" w:eastAsia="zh-CN"/>
        </w:rPr>
        <w:t>NL</w:t>
      </w:r>
      <w:r w:rsidRPr="00F41AED">
        <w:rPr>
          <w:rFonts w:cs="Arial"/>
          <w:b/>
          <w:bCs/>
          <w:sz w:val="24"/>
          <w:szCs w:val="24"/>
        </w:rPr>
        <w:t xml:space="preserve">, </w:t>
      </w:r>
      <w:r w:rsidRPr="00F41AED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  <w:r w:rsidRPr="00F41AED">
        <w:rPr>
          <w:rFonts w:eastAsia="SimSun" w:cs="Arial"/>
          <w:b/>
          <w:bCs/>
          <w:sz w:val="24"/>
          <w:szCs w:val="24"/>
          <w:lang w:val="en-US" w:eastAsia="zh-CN"/>
        </w:rPr>
        <w:t>9</w:t>
      </w:r>
      <w:r w:rsidRPr="00F41AED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- </w:t>
      </w:r>
      <w:r w:rsidRPr="00F41AED">
        <w:rPr>
          <w:rFonts w:eastAsia="SimSun" w:cs="Arial"/>
          <w:b/>
          <w:bCs/>
          <w:sz w:val="24"/>
          <w:szCs w:val="24"/>
          <w:lang w:val="en-US" w:eastAsia="zh-CN"/>
        </w:rPr>
        <w:t>22</w:t>
      </w:r>
      <w:r w:rsidRPr="00F41AED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F41AED">
        <w:rPr>
          <w:rFonts w:eastAsia="SimSun" w:cs="Arial"/>
          <w:b/>
          <w:bCs/>
          <w:sz w:val="24"/>
          <w:szCs w:val="24"/>
          <w:lang w:val="en-US" w:eastAsia="zh-CN"/>
        </w:rPr>
        <w:t>March</w:t>
      </w:r>
      <w:r w:rsidRPr="00F41AED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202</w:t>
      </w:r>
      <w:r w:rsidRPr="00F41AED">
        <w:rPr>
          <w:rFonts w:eastAsia="SimSun" w:cs="Arial"/>
          <w:b/>
          <w:bCs/>
          <w:sz w:val="24"/>
          <w:szCs w:val="24"/>
          <w:lang w:val="en-US" w:eastAsia="zh-CN"/>
        </w:rPr>
        <w:t>4</w:t>
      </w:r>
    </w:p>
    <w:p w:rsidR="00F41AED" w:rsidRPr="00F41AED" w:rsidRDefault="00F41AED" w:rsidP="00F41AE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</w:p>
    <w:p w:rsidR="009E7141" w:rsidRPr="00F41AED" w:rsidRDefault="009E7141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:rsidR="005F6E6E" w:rsidRPr="00F41AED" w:rsidRDefault="000353E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zh-CN"/>
        </w:rPr>
      </w:pPr>
      <w:r w:rsidRPr="00F41AED">
        <w:rPr>
          <w:b/>
          <w:sz w:val="24"/>
          <w:szCs w:val="24"/>
        </w:rPr>
        <w:t>3GPP TSG-SA5 Meeting #15</w:t>
      </w:r>
      <w:r w:rsidR="002B15F9" w:rsidRPr="00F41AED">
        <w:rPr>
          <w:b/>
          <w:sz w:val="24"/>
          <w:szCs w:val="24"/>
        </w:rPr>
        <w:t>3</w:t>
      </w:r>
      <w:r w:rsidRPr="00F41AED">
        <w:rPr>
          <w:b/>
          <w:i/>
          <w:sz w:val="24"/>
          <w:szCs w:val="24"/>
        </w:rPr>
        <w:t xml:space="preserve"> </w:t>
      </w:r>
      <w:r w:rsidRPr="00F41AED">
        <w:rPr>
          <w:b/>
          <w:i/>
          <w:sz w:val="24"/>
          <w:szCs w:val="24"/>
        </w:rPr>
        <w:tab/>
      </w:r>
      <w:r w:rsidRPr="003B2DD3">
        <w:rPr>
          <w:b/>
          <w:sz w:val="24"/>
          <w:szCs w:val="24"/>
        </w:rPr>
        <w:t>S5-2</w:t>
      </w:r>
      <w:r w:rsidR="0039206E" w:rsidRPr="003B2DD3">
        <w:rPr>
          <w:b/>
          <w:sz w:val="24"/>
          <w:szCs w:val="24"/>
        </w:rPr>
        <w:t>40380</w:t>
      </w:r>
    </w:p>
    <w:p w:rsidR="005F6E6E" w:rsidRPr="00F41AED" w:rsidRDefault="002B15F9">
      <w:pPr>
        <w:pStyle w:val="Header"/>
        <w:rPr>
          <w:sz w:val="24"/>
          <w:szCs w:val="24"/>
        </w:rPr>
      </w:pPr>
      <w:r w:rsidRPr="00F41AED">
        <w:rPr>
          <w:sz w:val="24"/>
          <w:szCs w:val="24"/>
        </w:rPr>
        <w:t>Sevilla</w:t>
      </w:r>
      <w:r w:rsidR="008E25D8" w:rsidRPr="00F41AED">
        <w:rPr>
          <w:sz w:val="24"/>
          <w:szCs w:val="24"/>
        </w:rPr>
        <w:t xml:space="preserve">, </w:t>
      </w:r>
      <w:r w:rsidRPr="00F41AED">
        <w:rPr>
          <w:sz w:val="24"/>
          <w:szCs w:val="24"/>
        </w:rPr>
        <w:t>Spain</w:t>
      </w:r>
      <w:r w:rsidR="008E25D8" w:rsidRPr="00F41AED">
        <w:rPr>
          <w:sz w:val="24"/>
          <w:szCs w:val="24"/>
        </w:rPr>
        <w:t xml:space="preserve">, </w:t>
      </w:r>
      <w:r w:rsidRPr="00F41AED">
        <w:rPr>
          <w:sz w:val="24"/>
          <w:szCs w:val="24"/>
        </w:rPr>
        <w:t>29 Jan</w:t>
      </w:r>
      <w:r w:rsidR="008E25D8" w:rsidRPr="00F41AED">
        <w:rPr>
          <w:sz w:val="24"/>
          <w:szCs w:val="24"/>
        </w:rPr>
        <w:t>-</w:t>
      </w:r>
      <w:r w:rsidRPr="00F41AED">
        <w:rPr>
          <w:sz w:val="24"/>
          <w:szCs w:val="24"/>
        </w:rPr>
        <w:t>2</w:t>
      </w:r>
      <w:r w:rsidR="008E25D8" w:rsidRPr="00F41AED">
        <w:rPr>
          <w:sz w:val="24"/>
          <w:szCs w:val="24"/>
        </w:rPr>
        <w:t xml:space="preserve"> </w:t>
      </w:r>
      <w:r w:rsidRPr="00F41AED">
        <w:rPr>
          <w:sz w:val="24"/>
          <w:szCs w:val="24"/>
        </w:rPr>
        <w:t>Feb</w:t>
      </w:r>
      <w:r w:rsidR="008E25D8" w:rsidRPr="00F41AED">
        <w:rPr>
          <w:sz w:val="24"/>
          <w:szCs w:val="24"/>
        </w:rPr>
        <w:t xml:space="preserve"> 202</w:t>
      </w:r>
      <w:r w:rsidRPr="00F41AED">
        <w:rPr>
          <w:sz w:val="24"/>
          <w:szCs w:val="24"/>
        </w:rPr>
        <w:t>4</w:t>
      </w:r>
    </w:p>
    <w:p w:rsidR="00F41AED" w:rsidRPr="007861B8" w:rsidRDefault="00F41AED" w:rsidP="00F41AE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:rsidR="005F6E6E" w:rsidRDefault="005F6E6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5F6E6E" w:rsidRDefault="000353E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9F4" w:rsidRPr="009E7141">
        <w:rPr>
          <w:rFonts w:ascii="Arial" w:hAnsi="Arial" w:cs="Arial"/>
          <w:b/>
        </w:rPr>
        <w:t>Presentation of Report to TSG:</w:t>
      </w:r>
      <w:r w:rsidR="00E669F4" w:rsidRPr="009E7141">
        <w:rPr>
          <w:rFonts w:ascii="Arial" w:hAnsi="Arial" w:cs="Arial"/>
          <w:b/>
        </w:rPr>
        <w:br/>
        <w:t>TR 28.86</w:t>
      </w:r>
      <w:r w:rsidR="002B15F9" w:rsidRPr="009E7141">
        <w:rPr>
          <w:rFonts w:ascii="Arial" w:hAnsi="Arial" w:cs="Arial"/>
          <w:b/>
        </w:rPr>
        <w:t>5</w:t>
      </w:r>
      <w:r w:rsidR="00E669F4" w:rsidRPr="009E7141">
        <w:rPr>
          <w:rFonts w:ascii="Arial" w:hAnsi="Arial" w:cs="Arial"/>
          <w:b/>
        </w:rPr>
        <w:t xml:space="preserve">, Version </w:t>
      </w:r>
      <w:r w:rsidR="00703550" w:rsidRPr="009E7141">
        <w:rPr>
          <w:rFonts w:ascii="Arial" w:hAnsi="Arial" w:cs="Arial"/>
          <w:b/>
        </w:rPr>
        <w:t>1</w:t>
      </w:r>
      <w:r w:rsidR="00E669F4" w:rsidRPr="009E7141">
        <w:rPr>
          <w:rFonts w:ascii="Arial" w:hAnsi="Arial" w:cs="Arial"/>
          <w:b/>
        </w:rPr>
        <w:t>.0.0</w:t>
      </w:r>
    </w:p>
    <w:p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7FA">
        <w:rPr>
          <w:rFonts w:ascii="Arial" w:hAnsi="Arial" w:cs="Arial"/>
          <w:b/>
        </w:rPr>
        <w:t xml:space="preserve">Information and </w:t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</w:p>
    <w:p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SimSun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>TR</w:t>
      </w:r>
      <w:r w:rsidR="00F41AED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>28.86</w:t>
      </w:r>
      <w:r w:rsidR="002B15F9">
        <w:rPr>
          <w:color w:val="000000"/>
          <w:sz w:val="24"/>
        </w:rPr>
        <w:t>5</w:t>
      </w:r>
      <w:r w:rsidR="00672889" w:rsidRPr="006F3EB0">
        <w:rPr>
          <w:color w:val="000000"/>
          <w:sz w:val="24"/>
        </w:rPr>
        <w:t xml:space="preserve">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</w:t>
      </w:r>
      <w:r w:rsidR="002B15F9" w:rsidRPr="002B15F9">
        <w:rPr>
          <w:color w:val="000000"/>
          <w:sz w:val="24"/>
        </w:rPr>
        <w:t xml:space="preserve">solutions for provisioning and assurance of deterministic communication services, </w:t>
      </w:r>
      <w:r w:rsidR="002B15F9">
        <w:rPr>
          <w:color w:val="000000"/>
          <w:sz w:val="24"/>
        </w:rPr>
        <w:t xml:space="preserve">including </w:t>
      </w:r>
      <w:r w:rsidR="002B15F9" w:rsidRPr="002B15F9">
        <w:rPr>
          <w:color w:val="000000"/>
          <w:sz w:val="24"/>
        </w:rPr>
        <w:t xml:space="preserve">management of related network functions, service requirements and performance measurements etc. </w:t>
      </w:r>
      <w:r w:rsidRPr="002B15F9">
        <w:rPr>
          <w:rFonts w:hint="eastAsia"/>
          <w:color w:val="000000"/>
          <w:sz w:val="24"/>
        </w:rPr>
        <w:t>Based on the investigati</w:t>
      </w:r>
      <w:r w:rsidRPr="006F3EB0">
        <w:rPr>
          <w:rFonts w:eastAsia="SimSun" w:hint="eastAsia"/>
          <w:color w:val="000000"/>
          <w:sz w:val="24"/>
          <w:lang w:val="en-US" w:eastAsia="zh-CN"/>
        </w:rPr>
        <w:t>on and studies, it provides recommendations for the further normative work.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</w:t>
      </w:r>
      <w:r w:rsidR="009E7141"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</w:rPr>
        <w:t>:</w:t>
      </w:r>
    </w:p>
    <w:p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:rsidR="005F6E6E" w:rsidRDefault="005F6E6E">
      <w:pPr>
        <w:tabs>
          <w:tab w:val="left" w:pos="3119"/>
        </w:tabs>
        <w:rPr>
          <w:b/>
          <w:sz w:val="24"/>
        </w:rPr>
      </w:pP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7D49" w:rsidRDefault="00297D49">
      <w:pPr>
        <w:spacing w:after="0"/>
      </w:pPr>
      <w:r>
        <w:separator/>
      </w:r>
    </w:p>
  </w:endnote>
  <w:endnote w:type="continuationSeparator" w:id="0">
    <w:p w:rsidR="00297D49" w:rsidRDefault="00297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7D49" w:rsidRDefault="00297D49">
      <w:pPr>
        <w:spacing w:after="0"/>
      </w:pPr>
      <w:r>
        <w:separator/>
      </w:r>
    </w:p>
  </w:footnote>
  <w:footnote w:type="continuationSeparator" w:id="0">
    <w:p w:rsidR="00297D49" w:rsidRDefault="00297D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372653835">
    <w:abstractNumId w:val="2"/>
  </w:num>
  <w:num w:numId="2" w16cid:durableId="555972060">
    <w:abstractNumId w:val="1"/>
  </w:num>
  <w:num w:numId="3" w16cid:durableId="541402839">
    <w:abstractNumId w:val="0"/>
  </w:num>
  <w:num w:numId="4" w16cid:durableId="1843544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3320"/>
    <w:rsid w:val="00106ABB"/>
    <w:rsid w:val="0017511D"/>
    <w:rsid w:val="001841AD"/>
    <w:rsid w:val="001905E1"/>
    <w:rsid w:val="001970B4"/>
    <w:rsid w:val="001D45C5"/>
    <w:rsid w:val="001F3195"/>
    <w:rsid w:val="001F452A"/>
    <w:rsid w:val="00201520"/>
    <w:rsid w:val="00222D66"/>
    <w:rsid w:val="002331D5"/>
    <w:rsid w:val="00244536"/>
    <w:rsid w:val="00267483"/>
    <w:rsid w:val="00297D49"/>
    <w:rsid w:val="002A6CA6"/>
    <w:rsid w:val="002B09A1"/>
    <w:rsid w:val="002B15F9"/>
    <w:rsid w:val="002B220E"/>
    <w:rsid w:val="002D6A80"/>
    <w:rsid w:val="002E7F4D"/>
    <w:rsid w:val="002F57FA"/>
    <w:rsid w:val="00352EEB"/>
    <w:rsid w:val="003647FC"/>
    <w:rsid w:val="00366E2A"/>
    <w:rsid w:val="00367D74"/>
    <w:rsid w:val="003874F2"/>
    <w:rsid w:val="0039206E"/>
    <w:rsid w:val="00397034"/>
    <w:rsid w:val="003B2DD3"/>
    <w:rsid w:val="0045428D"/>
    <w:rsid w:val="0047776C"/>
    <w:rsid w:val="004F39C0"/>
    <w:rsid w:val="00546FA8"/>
    <w:rsid w:val="00567C87"/>
    <w:rsid w:val="005F10CC"/>
    <w:rsid w:val="005F6E6E"/>
    <w:rsid w:val="00601680"/>
    <w:rsid w:val="00607EC1"/>
    <w:rsid w:val="00614091"/>
    <w:rsid w:val="00623423"/>
    <w:rsid w:val="00635529"/>
    <w:rsid w:val="00650510"/>
    <w:rsid w:val="00653C36"/>
    <w:rsid w:val="00672889"/>
    <w:rsid w:val="0069328E"/>
    <w:rsid w:val="006938BE"/>
    <w:rsid w:val="006B2592"/>
    <w:rsid w:val="006F3EB0"/>
    <w:rsid w:val="006F5B0E"/>
    <w:rsid w:val="00703550"/>
    <w:rsid w:val="00725F69"/>
    <w:rsid w:val="007B7139"/>
    <w:rsid w:val="007D6195"/>
    <w:rsid w:val="007E3ED7"/>
    <w:rsid w:val="00817886"/>
    <w:rsid w:val="00822DC9"/>
    <w:rsid w:val="008715D6"/>
    <w:rsid w:val="0088682F"/>
    <w:rsid w:val="0089418B"/>
    <w:rsid w:val="008B32D5"/>
    <w:rsid w:val="008E25D8"/>
    <w:rsid w:val="009C3D5A"/>
    <w:rsid w:val="009D5026"/>
    <w:rsid w:val="009D7D77"/>
    <w:rsid w:val="009E7141"/>
    <w:rsid w:val="00A06FC8"/>
    <w:rsid w:val="00A15D3A"/>
    <w:rsid w:val="00A31676"/>
    <w:rsid w:val="00A55084"/>
    <w:rsid w:val="00A67519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70A20"/>
    <w:rsid w:val="00C73D3B"/>
    <w:rsid w:val="00CB243C"/>
    <w:rsid w:val="00CC358C"/>
    <w:rsid w:val="00CC3665"/>
    <w:rsid w:val="00CF6DE2"/>
    <w:rsid w:val="00D45010"/>
    <w:rsid w:val="00D72458"/>
    <w:rsid w:val="00D7617F"/>
    <w:rsid w:val="00D90766"/>
    <w:rsid w:val="00D9640C"/>
    <w:rsid w:val="00DC278D"/>
    <w:rsid w:val="00DD3EBC"/>
    <w:rsid w:val="00DD7AC2"/>
    <w:rsid w:val="00E07743"/>
    <w:rsid w:val="00E66369"/>
    <w:rsid w:val="00E669F4"/>
    <w:rsid w:val="00EB746A"/>
    <w:rsid w:val="00F20EB7"/>
    <w:rsid w:val="00F223E3"/>
    <w:rsid w:val="00F304D0"/>
    <w:rsid w:val="00F33D11"/>
    <w:rsid w:val="00F41AED"/>
    <w:rsid w:val="00F626BC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semiHidden="1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1905E1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(3)xquKwi+j49mdJJM9f3Vp/dzmW8ItklhQfgPEbFrUsvmf0uHyvXtcioaDBEtKBH/u3VB3TLX+
11iJGZoOSAFLbzaAx+L8m8BiZQ+7z0IzqYMOWK/zRGnFoU4C3OX56Rd8TQKoyDYX+PAXxmWm
5Ycb2uhiGPTum6/SjggdcZGFKTRUEDMj0iBQp4RfTe+ufj4Y1C3qdXRIeNDRFItjS8+UE94g
GJYrJRVQTSxb6Ntnli</vt:lpwstr>
  </property>
  <property fmtid="{D5CDD505-2E9C-101B-9397-08002B2CF9AE}" pid="5" name="_2015_ms_pID_7253431">
    <vt:lpwstr>S1Wn5mtIk/fvT0u14nC+/Fv1NFXFgnEpkAc7MdhNezrakTrrFd/uyT
3YzFB8jNJ1S0e1FhjVbBaawSsxFvrmN1w9ylj+HxS0KnCiFpnDVDTX5TCyugeizazssvF4k9
hPRYHEGHKqzd1vSd6PMIY9bJcOpZme15G9eFB7c8Ptu7UaRquYk5/HdDIPHEUEDNAlT3MKup
FBgQkC80M+xP+hvFaHnxIrBdVEKmfy17yiu3</vt:lpwstr>
  </property>
  <property fmtid="{D5CDD505-2E9C-101B-9397-08002B2CF9AE}" pid="6" name="_2015_ms_pID_7253432">
    <vt:lpwstr>/Q==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1700099027</vt:lpwstr>
  </property>
</Properties>
</file>